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79" w:rsidRDefault="00DD0779" w:rsidP="00DD077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0779">
        <w:rPr>
          <w:rFonts w:ascii="Times New Roman" w:hAnsi="Times New Roman" w:cs="Times New Roman"/>
          <w:sz w:val="28"/>
          <w:szCs w:val="28"/>
        </w:rPr>
        <w:t>Приложение</w:t>
      </w:r>
    </w:p>
    <w:p w:rsidR="00DD0779" w:rsidRPr="00DD0779" w:rsidRDefault="00DD0779" w:rsidP="00DD077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51D" w:rsidRPr="00DD0779" w:rsidRDefault="00407111" w:rsidP="00DD077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79">
        <w:rPr>
          <w:rFonts w:ascii="Times New Roman" w:hAnsi="Times New Roman" w:cs="Times New Roman"/>
          <w:b/>
          <w:sz w:val="28"/>
          <w:szCs w:val="28"/>
        </w:rPr>
        <w:t>Мероприятия по предупреждению массового распространения заболевания гриппом</w:t>
      </w:r>
    </w:p>
    <w:p w:rsidR="00407111" w:rsidRPr="00DD0779" w:rsidRDefault="00407111" w:rsidP="00DD0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79">
        <w:rPr>
          <w:rFonts w:ascii="Times New Roman" w:hAnsi="Times New Roman" w:cs="Times New Roman"/>
          <w:sz w:val="28"/>
          <w:szCs w:val="28"/>
        </w:rPr>
        <w:t>В Российской Федерации на протяжении последних лет реализуется стратегическая задача сохранения здоровья нации, снижения уровня смертности, а также преодоление демографического спада.</w:t>
      </w:r>
    </w:p>
    <w:p w:rsidR="00407111" w:rsidRPr="00DD0779" w:rsidRDefault="00407111" w:rsidP="00DD0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79">
        <w:rPr>
          <w:rFonts w:ascii="Times New Roman" w:hAnsi="Times New Roman" w:cs="Times New Roman"/>
          <w:sz w:val="28"/>
          <w:szCs w:val="28"/>
        </w:rPr>
        <w:t xml:space="preserve">Одной из наиболее актуальных проблем в решении данной задачи является борьба с гриппом. Острота проблемы определяется пандемическим потенциалом вируса гриппа, высоким уровнем заболеваемости и летальности в период эпидемии. Грипп характеризуется не только тяжестью клинического течения, но и опасными осложнениями, такими как пневмонии, менингиты, </w:t>
      </w:r>
      <w:proofErr w:type="spellStart"/>
      <w:r w:rsidRPr="00DD0779">
        <w:rPr>
          <w:rFonts w:ascii="Times New Roman" w:hAnsi="Times New Roman" w:cs="Times New Roman"/>
          <w:sz w:val="28"/>
          <w:szCs w:val="28"/>
        </w:rPr>
        <w:t>менингоэнцефалиты</w:t>
      </w:r>
      <w:proofErr w:type="spellEnd"/>
      <w:r w:rsidRPr="00DD0779">
        <w:rPr>
          <w:rFonts w:ascii="Times New Roman" w:hAnsi="Times New Roman" w:cs="Times New Roman"/>
          <w:sz w:val="28"/>
          <w:szCs w:val="28"/>
        </w:rPr>
        <w:t>, миокардиты. Грипп является одной из основных причин смерти среди лиц пожилого возраста.</w:t>
      </w:r>
    </w:p>
    <w:p w:rsidR="00407111" w:rsidRPr="00DD0779" w:rsidRDefault="00407111" w:rsidP="00DD0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79">
        <w:rPr>
          <w:rFonts w:ascii="Times New Roman" w:hAnsi="Times New Roman" w:cs="Times New Roman"/>
          <w:sz w:val="28"/>
          <w:szCs w:val="28"/>
        </w:rPr>
        <w:t>Уровень заболеваемости гриппом населения Кемеровской области превышает средний показатель по России в 2-5 раз.</w:t>
      </w:r>
    </w:p>
    <w:p w:rsidR="00407111" w:rsidRPr="00DD0779" w:rsidRDefault="00407111" w:rsidP="00DD0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79">
        <w:rPr>
          <w:rFonts w:ascii="Times New Roman" w:hAnsi="Times New Roman" w:cs="Times New Roman"/>
          <w:sz w:val="28"/>
          <w:szCs w:val="28"/>
        </w:rPr>
        <w:t>Одной из самых эффективных мер, сочетающей в себе высокую специфичность, профилактическую эффективность и экономичность, является вакцинопр</w:t>
      </w:r>
      <w:r w:rsidR="005E1E46" w:rsidRPr="00DD0779">
        <w:rPr>
          <w:rFonts w:ascii="Times New Roman" w:hAnsi="Times New Roman" w:cs="Times New Roman"/>
          <w:sz w:val="28"/>
          <w:szCs w:val="28"/>
        </w:rPr>
        <w:t xml:space="preserve">офилактика. Если </w:t>
      </w:r>
      <w:proofErr w:type="gramStart"/>
      <w:r w:rsidR="005E1E46" w:rsidRPr="00DD0779">
        <w:rPr>
          <w:rFonts w:ascii="Times New Roman" w:hAnsi="Times New Roman" w:cs="Times New Roman"/>
          <w:sz w:val="28"/>
          <w:szCs w:val="28"/>
        </w:rPr>
        <w:t>привитой</w:t>
      </w:r>
      <w:proofErr w:type="gramEnd"/>
      <w:r w:rsidR="005E1E46" w:rsidRPr="00DD0779">
        <w:rPr>
          <w:rFonts w:ascii="Times New Roman" w:hAnsi="Times New Roman" w:cs="Times New Roman"/>
          <w:sz w:val="28"/>
          <w:szCs w:val="28"/>
        </w:rPr>
        <w:t xml:space="preserve"> человек все же заболевает гриппом, заболевание протекает легче, без серьезных осложнений. Так, по итогам эпидемического подъема гриппа в сезоне 2018-2019 гг. в Кемеровской области, уровень заболеваемости привитых оказался в 16,2 раз ниже, чем заболеваемость лиц, не привитых против гриппа, клиническое течение заболеваний у них не сопровождалось осложнениями.</w:t>
      </w:r>
    </w:p>
    <w:p w:rsidR="005E1E46" w:rsidRPr="00DD0779" w:rsidRDefault="005E1E46" w:rsidP="00DD0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79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proofErr w:type="spellStart"/>
      <w:r w:rsidRPr="00DD0779">
        <w:rPr>
          <w:rFonts w:ascii="Times New Roman" w:hAnsi="Times New Roman" w:cs="Times New Roman"/>
          <w:sz w:val="28"/>
          <w:szCs w:val="28"/>
        </w:rPr>
        <w:t>эпидсезона</w:t>
      </w:r>
      <w:proofErr w:type="spellEnd"/>
      <w:r w:rsidRPr="00DD0779">
        <w:rPr>
          <w:rFonts w:ascii="Times New Roman" w:hAnsi="Times New Roman" w:cs="Times New Roman"/>
          <w:sz w:val="28"/>
          <w:szCs w:val="28"/>
        </w:rPr>
        <w:t xml:space="preserve"> 2018-2019 гг. в Кемеровской области вакцинировано против гриппа 1248,3 тыс. человек – 46,32 % от численности населения. Это максимальный охват за весь период наблюдения, но ниже показателя по России (49%). На всех административных территориях, за исключением г. Тайга, противогриппозными прививками охвачено более 45 % населения. В г. Тайга привито против гриппа 22,9 % населения.</w:t>
      </w:r>
    </w:p>
    <w:p w:rsidR="005E1E46" w:rsidRPr="00DD0779" w:rsidRDefault="005E1E46" w:rsidP="00DD0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79"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привито </w:t>
      </w:r>
      <w:r w:rsidR="00485ACB" w:rsidRPr="00DD0779">
        <w:rPr>
          <w:rFonts w:ascii="Times New Roman" w:hAnsi="Times New Roman" w:cs="Times New Roman"/>
          <w:sz w:val="28"/>
          <w:szCs w:val="28"/>
        </w:rPr>
        <w:t>1229 тыс. человек. За счет бюджетов предприятий и учреждений, собственных сре</w:t>
      </w:r>
      <w:proofErr w:type="gramStart"/>
      <w:r w:rsidR="00485ACB" w:rsidRPr="00DD077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485ACB" w:rsidRPr="00DD0779">
        <w:rPr>
          <w:rFonts w:ascii="Times New Roman" w:hAnsi="Times New Roman" w:cs="Times New Roman"/>
          <w:sz w:val="28"/>
          <w:szCs w:val="28"/>
        </w:rPr>
        <w:t xml:space="preserve">аждан привито 19,3 тыс. человек. </w:t>
      </w:r>
      <w:proofErr w:type="gramStart"/>
      <w:r w:rsidR="00485ACB" w:rsidRPr="00DD0779">
        <w:rPr>
          <w:rFonts w:ascii="Times New Roman" w:hAnsi="Times New Roman" w:cs="Times New Roman"/>
          <w:sz w:val="28"/>
          <w:szCs w:val="28"/>
        </w:rPr>
        <w:t>Не привлекались дополнительные источники финансирования на закупку вакцины в гг. Анжеро-Судженск, Белово, Гурьевск, Киселевск, Междуреченск, Мыски, Полысаево, Осинники,</w:t>
      </w:r>
      <w:r w:rsidR="00F016C6" w:rsidRPr="00DD0779">
        <w:rPr>
          <w:rFonts w:ascii="Times New Roman" w:hAnsi="Times New Roman" w:cs="Times New Roman"/>
          <w:sz w:val="28"/>
          <w:szCs w:val="28"/>
        </w:rPr>
        <w:t xml:space="preserve"> Таштагол, в </w:t>
      </w:r>
      <w:proofErr w:type="spellStart"/>
      <w:r w:rsidR="00F016C6" w:rsidRPr="00DD077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016C6" w:rsidRPr="00DD07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6C6" w:rsidRPr="00DD0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6C6" w:rsidRPr="00DD0779">
        <w:rPr>
          <w:rFonts w:ascii="Times New Roman" w:hAnsi="Times New Roman" w:cs="Times New Roman"/>
          <w:sz w:val="28"/>
          <w:szCs w:val="28"/>
        </w:rPr>
        <w:t xml:space="preserve">Краснобродском, в </w:t>
      </w:r>
      <w:proofErr w:type="spellStart"/>
      <w:r w:rsidR="00F016C6" w:rsidRPr="00DD0779">
        <w:rPr>
          <w:rFonts w:ascii="Times New Roman" w:hAnsi="Times New Roman" w:cs="Times New Roman"/>
          <w:sz w:val="28"/>
          <w:szCs w:val="28"/>
        </w:rPr>
        <w:t>Ижморском</w:t>
      </w:r>
      <w:proofErr w:type="spellEnd"/>
      <w:r w:rsidR="00F016C6" w:rsidRPr="00DD0779">
        <w:rPr>
          <w:rFonts w:ascii="Times New Roman" w:hAnsi="Times New Roman" w:cs="Times New Roman"/>
          <w:sz w:val="28"/>
          <w:szCs w:val="28"/>
        </w:rPr>
        <w:t xml:space="preserve">, Кемеровском, Крапивинском, Ленинск-Кузнецком, Мариинском, Промышленновском, Топкинском, Тяжинском, </w:t>
      </w:r>
      <w:proofErr w:type="spellStart"/>
      <w:r w:rsidR="00F016C6" w:rsidRPr="00DD0779"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 w:rsidR="00F016C6" w:rsidRPr="00DD0779">
        <w:rPr>
          <w:rFonts w:ascii="Times New Roman" w:hAnsi="Times New Roman" w:cs="Times New Roman"/>
          <w:sz w:val="28"/>
          <w:szCs w:val="28"/>
        </w:rPr>
        <w:t xml:space="preserve">, Юргинском, </w:t>
      </w:r>
      <w:proofErr w:type="spellStart"/>
      <w:r w:rsidR="00F016C6" w:rsidRPr="00DD0779">
        <w:rPr>
          <w:rFonts w:ascii="Times New Roman" w:hAnsi="Times New Roman" w:cs="Times New Roman"/>
          <w:sz w:val="28"/>
          <w:szCs w:val="28"/>
        </w:rPr>
        <w:t>Яйском</w:t>
      </w:r>
      <w:proofErr w:type="spellEnd"/>
      <w:r w:rsidR="00F016C6" w:rsidRPr="00DD0779">
        <w:rPr>
          <w:rFonts w:ascii="Times New Roman" w:hAnsi="Times New Roman" w:cs="Times New Roman"/>
          <w:sz w:val="28"/>
          <w:szCs w:val="28"/>
        </w:rPr>
        <w:t xml:space="preserve"> районах.</w:t>
      </w:r>
      <w:proofErr w:type="gramEnd"/>
    </w:p>
    <w:p w:rsidR="00F016C6" w:rsidRPr="00DD0779" w:rsidRDefault="00F016C6" w:rsidP="00DD0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79">
        <w:rPr>
          <w:rFonts w:ascii="Times New Roman" w:hAnsi="Times New Roman" w:cs="Times New Roman"/>
          <w:sz w:val="28"/>
          <w:szCs w:val="28"/>
        </w:rPr>
        <w:lastRenderedPageBreak/>
        <w:t xml:space="preserve">Иммунизация против гриппа </w:t>
      </w:r>
      <w:r w:rsidR="00BD721D" w:rsidRPr="00DD0779">
        <w:rPr>
          <w:rFonts w:ascii="Times New Roman" w:hAnsi="Times New Roman" w:cs="Times New Roman"/>
          <w:sz w:val="28"/>
          <w:szCs w:val="28"/>
        </w:rPr>
        <w:t>является важнейшим инструментом реализации задач, определенных Указом Президента Российской Федерации от 07.05.2018 «О национальных целях и стратегических задачах развития РФ на период до 2024 г.» по улучшению демографической ситуации в стране, увеличению продолжительности жизни и снижению смертности населения.</w:t>
      </w:r>
    </w:p>
    <w:p w:rsidR="00BD721D" w:rsidRPr="00DD0779" w:rsidRDefault="00BD721D" w:rsidP="00DD0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79">
        <w:rPr>
          <w:rFonts w:ascii="Times New Roman" w:hAnsi="Times New Roman" w:cs="Times New Roman"/>
          <w:sz w:val="28"/>
          <w:szCs w:val="28"/>
        </w:rPr>
        <w:t>В 2019 году предусмотрено достижение охвата прививками против гриппа не менее 50 % совокупного населения, группах риска – не менее 75 %. Для формирования у населения к началу эпидемического подъема заболеваемости гриппом полноценного иммунитета, вакцинацию необходимо завершить до ноября 2019 года.</w:t>
      </w:r>
    </w:p>
    <w:p w:rsidR="00D01638" w:rsidRPr="00DD0779" w:rsidRDefault="00D01638" w:rsidP="00DD0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779">
        <w:rPr>
          <w:rFonts w:ascii="Times New Roman" w:hAnsi="Times New Roman" w:cs="Times New Roman"/>
          <w:sz w:val="28"/>
          <w:szCs w:val="28"/>
        </w:rPr>
        <w:t>К контингентам, вакцинация которых проводится за счет федерального бюджета, относятся дети с 6 месяцев, учащиеся 1-11 классов, дети, обучающиеся в профессиональных образовательных организациях и образовательных организациях высшего образования, взрослые, работающие по отдельным профессиям и должностям (работники медицинских, образовательных организаций, транспорта, коммунальной сферы), беременные женщины, взрослые старше 60 лет, лица, подлежащие призыву на военную службу, лица с хроническими заболеваниями, в том</w:t>
      </w:r>
      <w:proofErr w:type="gramEnd"/>
      <w:r w:rsidRPr="00DD0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77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D0779">
        <w:rPr>
          <w:rFonts w:ascii="Times New Roman" w:hAnsi="Times New Roman" w:cs="Times New Roman"/>
          <w:sz w:val="28"/>
          <w:szCs w:val="28"/>
        </w:rPr>
        <w:t xml:space="preserve"> с заболеваниями легких, сердечно-сосудистой системы, метаболическими нарушениями и ожирением. Лица, не относящиеся к данным категориям, подлежат иммунизации за счет привлечения дополнительных источников финансирования.</w:t>
      </w:r>
    </w:p>
    <w:p w:rsidR="00D01638" w:rsidRPr="00646294" w:rsidRDefault="00D01638" w:rsidP="00DD0779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D01638" w:rsidRPr="0064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56D"/>
    <w:multiLevelType w:val="hybridMultilevel"/>
    <w:tmpl w:val="CE4E1E04"/>
    <w:lvl w:ilvl="0" w:tplc="BCAEFF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F548BC"/>
    <w:multiLevelType w:val="hybridMultilevel"/>
    <w:tmpl w:val="12407C72"/>
    <w:lvl w:ilvl="0" w:tplc="8EAA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EE"/>
    <w:rsid w:val="00407111"/>
    <w:rsid w:val="00485ACB"/>
    <w:rsid w:val="005110EE"/>
    <w:rsid w:val="005E1E46"/>
    <w:rsid w:val="00646294"/>
    <w:rsid w:val="007D451D"/>
    <w:rsid w:val="00BD721D"/>
    <w:rsid w:val="00D01638"/>
    <w:rsid w:val="00DD0779"/>
    <w:rsid w:val="00F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2019-10-14T08:43:00Z</cp:lastPrinted>
  <dcterms:created xsi:type="dcterms:W3CDTF">2019-06-10T08:28:00Z</dcterms:created>
  <dcterms:modified xsi:type="dcterms:W3CDTF">2019-10-14T08:45:00Z</dcterms:modified>
</cp:coreProperties>
</file>